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C1E0" w14:textId="66B8A34C" w:rsidR="007C5D0B" w:rsidRPr="00A21F1E" w:rsidRDefault="003C5799" w:rsidP="007C5D0B">
      <w:pPr>
        <w:spacing w:after="240"/>
        <w:jc w:val="both"/>
        <w:rPr>
          <w:rFonts w:cs="Calibri"/>
          <w:b/>
          <w:sz w:val="28"/>
          <w:szCs w:val="28"/>
        </w:rPr>
      </w:pPr>
      <w:r w:rsidRPr="00A21F1E">
        <w:rPr>
          <w:rFonts w:cs="Calibri"/>
          <w:b/>
          <w:sz w:val="28"/>
          <w:szCs w:val="28"/>
        </w:rPr>
        <w:t>Doplňující informace k tiskové zprávě</w:t>
      </w:r>
    </w:p>
    <w:p w14:paraId="07D5DBE3" w14:textId="740117A7" w:rsidR="00532336" w:rsidRDefault="00A95660" w:rsidP="00471C07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AUTODRUŽSTVO PODBABSKÁ</w:t>
      </w:r>
    </w:p>
    <w:p w14:paraId="4245820A" w14:textId="6B9903D0" w:rsidR="00A95660" w:rsidRDefault="00A95660" w:rsidP="00D0608E">
      <w:pPr>
        <w:spacing w:after="0"/>
        <w:jc w:val="both"/>
        <w:rPr>
          <w:rFonts w:cs="Calibri"/>
        </w:rPr>
      </w:pPr>
      <w:r w:rsidRPr="00A95660">
        <w:rPr>
          <w:rFonts w:cs="Calibri"/>
        </w:rPr>
        <w:t>AUTODRUŽSTVO PODBABSKÁ je družstvem s dlouholetou tradicí a praxí v prodeji nových i ojetých vozů. Jeho autosalon v Praze nabízí moderní nové vozy a rovněž poskytuje profesionální služby autorizovaného servisu pro vozy Volkswagen, Audi, SEAT, ŠKODA a Volkswagen Užitkové vozy. Družstvo charakterizují vysoká kvalita poskytovaných služeb a individuální přístup ke každému zákazníkovi v plnění jeho náročných požadavků.</w:t>
      </w:r>
    </w:p>
    <w:p w14:paraId="11DA13EB" w14:textId="43F296B4" w:rsidR="00D0608E" w:rsidRDefault="00FF67E9" w:rsidP="00D0608E">
      <w:pPr>
        <w:spacing w:after="0"/>
        <w:jc w:val="both"/>
      </w:pPr>
      <w:hyperlink r:id="rId7" w:history="1">
        <w:r w:rsidR="00A95660" w:rsidRPr="004F4579">
          <w:rPr>
            <w:rStyle w:val="Hypertextovodkaz"/>
          </w:rPr>
          <w:t>www.autopodbaba.cz</w:t>
        </w:r>
      </w:hyperlink>
    </w:p>
    <w:p w14:paraId="6CFCE165" w14:textId="77777777" w:rsidR="00A95660" w:rsidRDefault="00A95660" w:rsidP="00D0608E">
      <w:pPr>
        <w:spacing w:after="0"/>
        <w:jc w:val="both"/>
        <w:rPr>
          <w:rFonts w:cs="Calibri"/>
        </w:rPr>
      </w:pPr>
    </w:p>
    <w:p w14:paraId="03080DAE" w14:textId="755C4F23" w:rsidR="00532336" w:rsidRDefault="00A95660" w:rsidP="00471C07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Kovodružstvo, výrobní družstvo Strážov</w:t>
      </w:r>
    </w:p>
    <w:p w14:paraId="4E41E829" w14:textId="4D83A0F9" w:rsidR="007524AC" w:rsidRDefault="007524AC" w:rsidP="00D0608E">
      <w:pPr>
        <w:spacing w:after="0"/>
        <w:jc w:val="both"/>
        <w:rPr>
          <w:rFonts w:cs="Calibri"/>
        </w:rPr>
      </w:pPr>
      <w:r w:rsidRPr="007524AC">
        <w:rPr>
          <w:rFonts w:cs="Calibri"/>
        </w:rPr>
        <w:t xml:space="preserve">Kovodružstvo Strážov je moderní dynamickou firmou, která zakládá své úspěchy na kvalitě výrobků, služeb a seriózním jednání. S ohledem na požadavky zákazníků se intenzivně zabývá vývojem nových výrobků, které splňují přísná ekonomická a ekologická kritéria. Hlavním výrobním programem družstva je výroba radiálních ventilátorů, vzduchotechniky, průmyslových filtrů, výroba ocelových konstrukcí a zakázková výroba podle dokumentace zákazníka </w:t>
      </w:r>
      <w:r w:rsidR="000B3F23">
        <w:rPr>
          <w:rFonts w:cs="Calibri"/>
        </w:rPr>
        <w:t>–</w:t>
      </w:r>
      <w:r w:rsidRPr="007524AC">
        <w:rPr>
          <w:rFonts w:cs="Calibri"/>
        </w:rPr>
        <w:t xml:space="preserve"> např. průmyslových chladičů pro chlazení generátorů, teplovodních kotlů, nebo výměníků tepla. Kovodružstvo exportuje 60 % své produkce, a to převážně do zemí celé Evropy, ale také do USA a Číny.</w:t>
      </w:r>
    </w:p>
    <w:p w14:paraId="6EB30086" w14:textId="5AA30BD3" w:rsidR="007524AC" w:rsidRDefault="00FF67E9" w:rsidP="00D0608E">
      <w:pPr>
        <w:spacing w:after="0"/>
        <w:jc w:val="both"/>
      </w:pPr>
      <w:hyperlink r:id="rId8" w:history="1">
        <w:r w:rsidR="007524AC" w:rsidRPr="004F4579">
          <w:rPr>
            <w:rStyle w:val="Hypertextovodkaz"/>
          </w:rPr>
          <w:t>www.kovostrazov.cz</w:t>
        </w:r>
      </w:hyperlink>
    </w:p>
    <w:p w14:paraId="4126E049" w14:textId="77777777" w:rsidR="007524AC" w:rsidRDefault="007524AC" w:rsidP="00D0608E">
      <w:pPr>
        <w:spacing w:after="0"/>
        <w:jc w:val="both"/>
        <w:rPr>
          <w:rFonts w:cs="Calibri"/>
        </w:rPr>
      </w:pPr>
    </w:p>
    <w:p w14:paraId="52843E83" w14:textId="778C9147" w:rsidR="00532336" w:rsidRPr="00532336" w:rsidRDefault="00A95660" w:rsidP="00532336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cs-CZ"/>
        </w:rPr>
      </w:pPr>
      <w:r>
        <w:rPr>
          <w:rFonts w:eastAsia="Times New Roman" w:cs="Calibri"/>
          <w:b/>
          <w:bCs/>
          <w:sz w:val="24"/>
          <w:szCs w:val="24"/>
          <w:lang w:eastAsia="cs-CZ"/>
        </w:rPr>
        <w:t>KOVOS družstvo Teplice</w:t>
      </w:r>
    </w:p>
    <w:p w14:paraId="640E16B2" w14:textId="25F78F7A" w:rsidR="007524AC" w:rsidRDefault="007524AC" w:rsidP="003D4CE0">
      <w:pPr>
        <w:spacing w:after="0"/>
        <w:jc w:val="both"/>
        <w:rPr>
          <w:rFonts w:cs="Calibri"/>
        </w:rPr>
      </w:pPr>
      <w:r w:rsidRPr="007524AC">
        <w:rPr>
          <w:rFonts w:cs="Calibri"/>
        </w:rPr>
        <w:t>KOVOS Teplice patří k největším a nejznámějším výrobcům kovového nábytku v České republice s</w:t>
      </w:r>
      <w:r w:rsidR="007C5D0B">
        <w:rPr>
          <w:rFonts w:cs="Calibri"/>
        </w:rPr>
        <w:t> </w:t>
      </w:r>
      <w:r w:rsidRPr="007524AC">
        <w:rPr>
          <w:rFonts w:cs="Calibri"/>
        </w:rPr>
        <w:t>tradicí od roku 1951. Řada nábytku KOVOS vychází z dlouholetých zkušeností získaných vývojem, výrobou a prodejem kovového nábytku, zároveň respektuje stávající požadavky, trendy a moderní design. Družstvo navrhuje, vyvíjí a vyrábí kovový nábytek především pro vybavení šaten, dílen, kanceláří a provozů. Nosný výrobní program tvoří šatní skříně, šatnové lavice, dílenské skříně a stoly, univerzální skříně, registrační, kartotékové a zásuvkové skříně, odpadkové koše a další speciální výrobky, jako jsou například samoobslužné výd</w:t>
      </w:r>
      <w:r w:rsidR="000B3F23">
        <w:rPr>
          <w:rFonts w:cs="Calibri"/>
        </w:rPr>
        <w:t>ejní</w:t>
      </w:r>
      <w:r w:rsidRPr="007524AC">
        <w:rPr>
          <w:rFonts w:cs="Calibri"/>
        </w:rPr>
        <w:t xml:space="preserve"> a úschovné systémy.</w:t>
      </w:r>
    </w:p>
    <w:p w14:paraId="240C8B4B" w14:textId="21A2E371" w:rsidR="00D0608E" w:rsidRDefault="00FF67E9" w:rsidP="002337B1">
      <w:pPr>
        <w:spacing w:after="0"/>
        <w:jc w:val="both"/>
      </w:pPr>
      <w:hyperlink r:id="rId9" w:history="1">
        <w:r w:rsidR="007524AC" w:rsidRPr="004F4579">
          <w:rPr>
            <w:rStyle w:val="Hypertextovodkaz"/>
          </w:rPr>
          <w:t>www.kovos.cz</w:t>
        </w:r>
      </w:hyperlink>
    </w:p>
    <w:p w14:paraId="625384BB" w14:textId="77777777" w:rsidR="007524AC" w:rsidRDefault="007524AC" w:rsidP="002337B1">
      <w:pPr>
        <w:spacing w:after="0"/>
        <w:jc w:val="both"/>
        <w:rPr>
          <w:rFonts w:cs="Calibri"/>
          <w:b/>
          <w:sz w:val="24"/>
          <w:szCs w:val="24"/>
        </w:rPr>
      </w:pPr>
    </w:p>
    <w:p w14:paraId="4AC8B2F7" w14:textId="6B5C554A" w:rsidR="00532336" w:rsidRPr="00532336" w:rsidRDefault="00A95660" w:rsidP="002337B1">
      <w:p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Obchodní družstvo Impro</w:t>
      </w:r>
    </w:p>
    <w:p w14:paraId="793D4CF3" w14:textId="1A7C030E" w:rsidR="007524AC" w:rsidRDefault="007524AC" w:rsidP="007524AC">
      <w:pPr>
        <w:spacing w:after="0"/>
        <w:jc w:val="both"/>
        <w:rPr>
          <w:rFonts w:cs="Calibri"/>
          <w:spacing w:val="-2"/>
        </w:rPr>
      </w:pPr>
      <w:r w:rsidRPr="007524AC">
        <w:rPr>
          <w:rFonts w:cs="Calibri"/>
          <w:spacing w:val="-2"/>
        </w:rPr>
        <w:t>Obchodní družstvo Impro bylo založeno v roce 1993. Hlavním odvětvím, ve kterém působí,</w:t>
      </w:r>
      <w:r w:rsidR="007C5D0B">
        <w:rPr>
          <w:rFonts w:cs="Calibri"/>
          <w:spacing w:val="-2"/>
        </w:rPr>
        <w:t xml:space="preserve"> </w:t>
      </w:r>
      <w:r w:rsidRPr="007524AC">
        <w:rPr>
          <w:rFonts w:cs="Calibri"/>
          <w:spacing w:val="-2"/>
        </w:rPr>
        <w:t xml:space="preserve">je kovovýroba se zaměřením na laserové dělení a ohýbání plechů na moderních CNC zařízeních firem TRUMPF a STYLE. Družstvo se zabývá rovněž dalšími činnostmi, </w:t>
      </w:r>
      <w:r w:rsidR="000B3F23">
        <w:rPr>
          <w:rFonts w:cs="Calibri"/>
          <w:spacing w:val="-2"/>
        </w:rPr>
        <w:t>jimiž</w:t>
      </w:r>
      <w:r w:rsidRPr="007524AC">
        <w:rPr>
          <w:rFonts w:cs="Calibri"/>
          <w:spacing w:val="-2"/>
        </w:rPr>
        <w:t xml:space="preserve"> jsou dřevovýroba, rostlinná výroba, obchod se zemědělskými komoditami, servis nákladních vozidel a zemědělské techniky a</w:t>
      </w:r>
      <w:r w:rsidR="007C5D0B">
        <w:rPr>
          <w:rFonts w:cs="Calibri"/>
          <w:spacing w:val="-2"/>
        </w:rPr>
        <w:t> </w:t>
      </w:r>
      <w:r w:rsidRPr="007524AC">
        <w:rPr>
          <w:rFonts w:cs="Calibri"/>
          <w:spacing w:val="-2"/>
        </w:rPr>
        <w:t>provozování sítě čerpacích stanic s pohonnými hmotami. Základní filozofií družstva je dlouhodobě spokojený zákazník, čehož dosahuje díky vysoké kvalitě výrobků a poskytovaných služeb, spolehlivostí a</w:t>
      </w:r>
      <w:r w:rsidR="007C5D0B">
        <w:rPr>
          <w:rFonts w:cs="Calibri"/>
          <w:spacing w:val="-2"/>
        </w:rPr>
        <w:t> </w:t>
      </w:r>
      <w:r w:rsidRPr="007524AC">
        <w:rPr>
          <w:rFonts w:cs="Calibri"/>
          <w:spacing w:val="-2"/>
        </w:rPr>
        <w:t>rychlým servisem.</w:t>
      </w:r>
    </w:p>
    <w:p w14:paraId="2B3612DF" w14:textId="2CD0F8F9" w:rsidR="007524AC" w:rsidRDefault="00FF67E9" w:rsidP="00471C07">
      <w:pPr>
        <w:spacing w:after="0"/>
        <w:jc w:val="both"/>
      </w:pPr>
      <w:hyperlink r:id="rId10" w:history="1">
        <w:r w:rsidR="007524AC" w:rsidRPr="004F4579">
          <w:rPr>
            <w:rStyle w:val="Hypertextovodkaz"/>
          </w:rPr>
          <w:t>www.odimpro.com</w:t>
        </w:r>
      </w:hyperlink>
    </w:p>
    <w:p w14:paraId="30CB1855" w14:textId="77777777" w:rsidR="007524AC" w:rsidRDefault="007524AC" w:rsidP="00471C07">
      <w:pPr>
        <w:spacing w:after="0"/>
        <w:jc w:val="both"/>
      </w:pPr>
    </w:p>
    <w:p w14:paraId="642074AD" w14:textId="768D9647" w:rsidR="00532336" w:rsidRDefault="00A95660" w:rsidP="00471C07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OTAVA, výrobní družstvo</w:t>
      </w:r>
    </w:p>
    <w:p w14:paraId="129B967D" w14:textId="2A646926" w:rsidR="007524AC" w:rsidRDefault="007524AC" w:rsidP="00D0608E">
      <w:pPr>
        <w:spacing w:after="0"/>
        <w:jc w:val="both"/>
        <w:rPr>
          <w:rFonts w:cs="Calibri"/>
        </w:rPr>
      </w:pPr>
      <w:r w:rsidRPr="007524AC">
        <w:rPr>
          <w:rFonts w:cs="Calibri"/>
        </w:rPr>
        <w:t>OTAVA Písek vznikla již v roce 1952. Je stabilní firmou Jihočeského kraje významně přispívající k</w:t>
      </w:r>
      <w:r w:rsidR="007C5D0B">
        <w:rPr>
          <w:rFonts w:cs="Calibri"/>
        </w:rPr>
        <w:t> </w:t>
      </w:r>
      <w:r w:rsidRPr="007524AC">
        <w:rPr>
          <w:rFonts w:cs="Calibri"/>
        </w:rPr>
        <w:t>regionální zaměstnanosti, v současné době zaměstnává v šesti výrobních závodech 500 zaměstnanc</w:t>
      </w:r>
      <w:r w:rsidR="000B3F23">
        <w:rPr>
          <w:rFonts w:cs="Calibri"/>
        </w:rPr>
        <w:t xml:space="preserve">ů. </w:t>
      </w:r>
      <w:r w:rsidR="000B3F23" w:rsidRPr="007524AC">
        <w:rPr>
          <w:rFonts w:cs="Calibri"/>
        </w:rPr>
        <w:t>OTAVA dává šanci plně vyniknout především potenciálu několika stovek osob se změněnou pracovní schopností a významně přispívá k</w:t>
      </w:r>
      <w:r w:rsidR="00FF67E9">
        <w:rPr>
          <w:rFonts w:cs="Calibri"/>
        </w:rPr>
        <w:t xml:space="preserve"> </w:t>
      </w:r>
      <w:r w:rsidR="000B3F23" w:rsidRPr="007524AC">
        <w:rPr>
          <w:rFonts w:cs="Calibri"/>
        </w:rPr>
        <w:t>jejich integraci nejen do pracovního života.</w:t>
      </w:r>
      <w:r w:rsidR="000B3F23">
        <w:rPr>
          <w:rFonts w:cs="Calibri"/>
        </w:rPr>
        <w:t xml:space="preserve"> </w:t>
      </w:r>
      <w:r w:rsidRPr="007524AC">
        <w:rPr>
          <w:rFonts w:cs="Calibri"/>
        </w:rPr>
        <w:t>Družstvo se zabývá výrobou kabelových svazků, bovdenů, induktivních elementů, navíjením cívek a</w:t>
      </w:r>
      <w:r w:rsidR="000B3F23">
        <w:rPr>
          <w:rFonts w:cs="Calibri"/>
        </w:rPr>
        <w:t> </w:t>
      </w:r>
      <w:r w:rsidRPr="000B3F23">
        <w:rPr>
          <w:rFonts w:cs="Calibri"/>
          <w:spacing w:val="-6"/>
        </w:rPr>
        <w:t>transformátorů, textilní výrobou a poskytuje nejrůznější druhy kooperačních prací, montáže,</w:t>
      </w:r>
      <w:r w:rsidR="000B3F23" w:rsidRPr="000B3F23">
        <w:rPr>
          <w:rFonts w:cs="Calibri"/>
          <w:spacing w:val="-6"/>
        </w:rPr>
        <w:t> </w:t>
      </w:r>
      <w:r w:rsidRPr="000B3F23">
        <w:rPr>
          <w:rFonts w:cs="Calibri"/>
          <w:spacing w:val="-6"/>
        </w:rPr>
        <w:t>předmontáže a v neposlední řadě i odporové svařování</w:t>
      </w:r>
      <w:r w:rsidRPr="007524AC">
        <w:rPr>
          <w:rFonts w:cs="Calibri"/>
        </w:rPr>
        <w:t>.</w:t>
      </w:r>
    </w:p>
    <w:p w14:paraId="0DC18EB0" w14:textId="0335541C" w:rsidR="00D0608E" w:rsidRDefault="00FF67E9" w:rsidP="00D0608E">
      <w:pPr>
        <w:spacing w:after="0"/>
        <w:jc w:val="both"/>
      </w:pPr>
      <w:hyperlink r:id="rId11" w:history="1">
        <w:r w:rsidR="007524AC" w:rsidRPr="004F4579">
          <w:rPr>
            <w:rStyle w:val="Hypertextovodkaz"/>
          </w:rPr>
          <w:t>www.vdiotava.cz</w:t>
        </w:r>
      </w:hyperlink>
    </w:p>
    <w:p w14:paraId="5F04FDE3" w14:textId="77777777" w:rsidR="007524AC" w:rsidRDefault="007524AC" w:rsidP="00D0608E">
      <w:pPr>
        <w:spacing w:after="0"/>
        <w:jc w:val="both"/>
        <w:rPr>
          <w:rFonts w:cs="Calibri"/>
        </w:rPr>
      </w:pPr>
    </w:p>
    <w:p w14:paraId="6D2718A2" w14:textId="35A52B6A" w:rsidR="00532336" w:rsidRDefault="00A95660" w:rsidP="00532336">
      <w:pPr>
        <w:spacing w:after="0"/>
        <w:jc w:val="both"/>
        <w:rPr>
          <w:rFonts w:cs="Calibri"/>
          <w:b/>
          <w:sz w:val="24"/>
          <w:szCs w:val="24"/>
        </w:rPr>
      </w:pPr>
      <w:bookmarkStart w:id="0" w:name="_Hlk59620793"/>
      <w:r>
        <w:rPr>
          <w:rFonts w:cs="Calibri"/>
          <w:b/>
          <w:sz w:val="24"/>
          <w:szCs w:val="24"/>
        </w:rPr>
        <w:t>Severochema, družstvo pro chemickou výrobu, Liberec</w:t>
      </w:r>
    </w:p>
    <w:p w14:paraId="007C83FC" w14:textId="4FCF4FA2" w:rsidR="007524AC" w:rsidRDefault="007524AC" w:rsidP="00532336">
      <w:pPr>
        <w:spacing w:after="0"/>
        <w:jc w:val="both"/>
        <w:rPr>
          <w:rFonts w:cs="Calibri"/>
        </w:rPr>
      </w:pPr>
      <w:r w:rsidRPr="007524AC">
        <w:rPr>
          <w:rFonts w:cs="Calibri"/>
        </w:rPr>
        <w:t>Severochema Liberec je významným výrobcem vysoce kvalitních chemických výrobků, patří mezi evropské výrobce podpalovačů (PE-PO) a je největším výrobcem ředidel a technických kapalin v</w:t>
      </w:r>
      <w:r w:rsidR="007C5D0B">
        <w:rPr>
          <w:rFonts w:cs="Calibri"/>
        </w:rPr>
        <w:t> </w:t>
      </w:r>
      <w:r w:rsidRPr="007524AC">
        <w:rPr>
          <w:rFonts w:cs="Calibri"/>
        </w:rPr>
        <w:t>České republice. Mezi zákazníky družstva patří jak koneční spotřebitelé, tak profesionální uživatelé a</w:t>
      </w:r>
      <w:r w:rsidR="007C5D0B">
        <w:rPr>
          <w:rFonts w:cs="Calibri"/>
        </w:rPr>
        <w:t> </w:t>
      </w:r>
      <w:r w:rsidRPr="007524AC">
        <w:rPr>
          <w:rFonts w:cs="Calibri"/>
        </w:rPr>
        <w:t>průmyslové podniky. Díky vlastnímu vývojovému pracovišti a kvalitnímu týmu spolupracovníků je družstvo neustále schopno držet krok s moderními trendy v oblasti chemické výroby a souvisejících služeb. Dobře se prosazuje jak na domácím trhu, tak i na trzích zahraničních.</w:t>
      </w:r>
    </w:p>
    <w:p w14:paraId="7C29D559" w14:textId="02458106" w:rsidR="00D0608E" w:rsidRDefault="00FF67E9" w:rsidP="00532336">
      <w:pPr>
        <w:spacing w:after="0"/>
        <w:jc w:val="both"/>
      </w:pPr>
      <w:hyperlink r:id="rId12" w:history="1">
        <w:r w:rsidR="007524AC" w:rsidRPr="004F4579">
          <w:rPr>
            <w:rStyle w:val="Hypertextovodkaz"/>
          </w:rPr>
          <w:t>www.severochema.cz</w:t>
        </w:r>
      </w:hyperlink>
    </w:p>
    <w:p w14:paraId="3C2FD29D" w14:textId="77777777" w:rsidR="007524AC" w:rsidRDefault="007524AC" w:rsidP="00532336">
      <w:pPr>
        <w:spacing w:after="0"/>
        <w:jc w:val="both"/>
        <w:rPr>
          <w:rFonts w:cs="Calibri"/>
        </w:rPr>
      </w:pPr>
    </w:p>
    <w:bookmarkEnd w:id="0"/>
    <w:p w14:paraId="5A055BF9" w14:textId="3501D1DD" w:rsidR="00C358D5" w:rsidRPr="003D4CE0" w:rsidRDefault="00A95660" w:rsidP="00C358D5">
      <w:pPr>
        <w:spacing w:after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ZLATNÍK, družstvo umělecké výroby</w:t>
      </w:r>
    </w:p>
    <w:p w14:paraId="77BDE3F2" w14:textId="731F92E4" w:rsidR="007524AC" w:rsidRDefault="007524AC" w:rsidP="000B3F23">
      <w:pPr>
        <w:spacing w:after="0"/>
        <w:jc w:val="both"/>
        <w:rPr>
          <w:rFonts w:cs="Calibri"/>
        </w:rPr>
      </w:pPr>
      <w:r w:rsidRPr="007524AC">
        <w:rPr>
          <w:rFonts w:cs="Calibri"/>
        </w:rPr>
        <w:t>Zlatník Otrava vznikl v roce 1951 a původně byl zaměřen především na výrobu a prodej zlatých a</w:t>
      </w:r>
      <w:r w:rsidR="007C5D0B">
        <w:rPr>
          <w:rFonts w:cs="Calibri"/>
        </w:rPr>
        <w:t> </w:t>
      </w:r>
      <w:r w:rsidRPr="007524AC">
        <w:rPr>
          <w:rFonts w:cs="Calibri"/>
        </w:rPr>
        <w:t>stříbrných šperků a prodej a opravy hodin. Družstvo postupně rozšířilo svoji činnost i na oblast elektro a kovovýroby a navázalo řadu kooperací. Současná činnost družstva je soustředěna do těchto obchodních a výrobních oblastí: výroba elektrických saunových kamen a topidel, výroba klimatizačních jednotek pro hutní provozy, montáž a servis vzduchotechnického zařízení, kovovýroba a povrchové úpravy kovů, opravy zlatých šperků, hodin a hodinek.</w:t>
      </w:r>
    </w:p>
    <w:p w14:paraId="30671673" w14:textId="631AACD2" w:rsidR="007F4043" w:rsidRDefault="00FF67E9" w:rsidP="007524AC">
      <w:pPr>
        <w:spacing w:after="0"/>
        <w:jc w:val="both"/>
      </w:pPr>
      <w:hyperlink r:id="rId13" w:history="1">
        <w:r w:rsidR="007524AC" w:rsidRPr="004F4579">
          <w:rPr>
            <w:rStyle w:val="Hypertextovodkaz"/>
          </w:rPr>
          <w:t>www.zlatnik.cz</w:t>
        </w:r>
      </w:hyperlink>
    </w:p>
    <w:p w14:paraId="36999659" w14:textId="77777777" w:rsidR="007524AC" w:rsidRPr="003D4CE0" w:rsidRDefault="007524AC" w:rsidP="007524AC">
      <w:pPr>
        <w:spacing w:after="0"/>
        <w:jc w:val="both"/>
        <w:rPr>
          <w:rFonts w:cs="Calibri"/>
        </w:rPr>
      </w:pPr>
    </w:p>
    <w:sectPr w:rsidR="007524AC" w:rsidRPr="003D4CE0" w:rsidSect="00372B2C">
      <w:headerReference w:type="default" r:id="rId14"/>
      <w:pgSz w:w="11906" w:h="16838"/>
      <w:pgMar w:top="1958" w:right="1417" w:bottom="993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F82D" w14:textId="77777777" w:rsidR="00586288" w:rsidRDefault="00586288" w:rsidP="00E90937">
      <w:pPr>
        <w:spacing w:after="0" w:line="240" w:lineRule="auto"/>
      </w:pPr>
      <w:r>
        <w:separator/>
      </w:r>
    </w:p>
  </w:endnote>
  <w:endnote w:type="continuationSeparator" w:id="0">
    <w:p w14:paraId="26D3F300" w14:textId="77777777" w:rsidR="00586288" w:rsidRDefault="00586288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FC63" w14:textId="77777777" w:rsidR="00586288" w:rsidRDefault="00586288" w:rsidP="00E90937">
      <w:pPr>
        <w:spacing w:after="0" w:line="240" w:lineRule="auto"/>
      </w:pPr>
      <w:r>
        <w:separator/>
      </w:r>
    </w:p>
  </w:footnote>
  <w:footnote w:type="continuationSeparator" w:id="0">
    <w:p w14:paraId="213A5FD3" w14:textId="77777777" w:rsidR="00586288" w:rsidRDefault="00586288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6860" w14:textId="77777777" w:rsidR="00E90937" w:rsidRDefault="00FF67E9">
    <w:pPr>
      <w:pStyle w:val="Zhlav"/>
    </w:pPr>
    <w:r>
      <w:rPr>
        <w:noProof/>
      </w:rPr>
      <w:pict w14:anchorId="6A6C7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9726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598025">
    <w:abstractNumId w:val="5"/>
  </w:num>
  <w:num w:numId="3" w16cid:durableId="1651590689">
    <w:abstractNumId w:val="3"/>
  </w:num>
  <w:num w:numId="4" w16cid:durableId="1514176370">
    <w:abstractNumId w:val="2"/>
  </w:num>
  <w:num w:numId="5" w16cid:durableId="310059089">
    <w:abstractNumId w:val="4"/>
  </w:num>
  <w:num w:numId="6" w16cid:durableId="1635600415">
    <w:abstractNumId w:val="1"/>
  </w:num>
  <w:num w:numId="7" w16cid:durableId="189681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0EF9"/>
    <w:rsid w:val="00044ABC"/>
    <w:rsid w:val="00066C7E"/>
    <w:rsid w:val="00072432"/>
    <w:rsid w:val="0007748D"/>
    <w:rsid w:val="00084975"/>
    <w:rsid w:val="00085604"/>
    <w:rsid w:val="00085EFC"/>
    <w:rsid w:val="00087AE6"/>
    <w:rsid w:val="00090462"/>
    <w:rsid w:val="000A72C0"/>
    <w:rsid w:val="000B2002"/>
    <w:rsid w:val="000B3F23"/>
    <w:rsid w:val="000E10ED"/>
    <w:rsid w:val="000E5CC5"/>
    <w:rsid w:val="000E62DF"/>
    <w:rsid w:val="000F4A78"/>
    <w:rsid w:val="001134FE"/>
    <w:rsid w:val="00114B9C"/>
    <w:rsid w:val="001172B1"/>
    <w:rsid w:val="00124B4C"/>
    <w:rsid w:val="001334B9"/>
    <w:rsid w:val="0014746E"/>
    <w:rsid w:val="00167BC4"/>
    <w:rsid w:val="0017016C"/>
    <w:rsid w:val="0017727F"/>
    <w:rsid w:val="00181E60"/>
    <w:rsid w:val="0018774A"/>
    <w:rsid w:val="001C1484"/>
    <w:rsid w:val="001C1C61"/>
    <w:rsid w:val="001C1F99"/>
    <w:rsid w:val="001C28AD"/>
    <w:rsid w:val="001C53E0"/>
    <w:rsid w:val="001C5FD7"/>
    <w:rsid w:val="001C62B7"/>
    <w:rsid w:val="001D1524"/>
    <w:rsid w:val="001D537D"/>
    <w:rsid w:val="001D7A60"/>
    <w:rsid w:val="001D7F80"/>
    <w:rsid w:val="001D7FA0"/>
    <w:rsid w:val="001E149F"/>
    <w:rsid w:val="001E2A02"/>
    <w:rsid w:val="001E35EA"/>
    <w:rsid w:val="001F5847"/>
    <w:rsid w:val="001F750B"/>
    <w:rsid w:val="0021104E"/>
    <w:rsid w:val="002132E1"/>
    <w:rsid w:val="00220ED3"/>
    <w:rsid w:val="00221C8D"/>
    <w:rsid w:val="002337B1"/>
    <w:rsid w:val="00255819"/>
    <w:rsid w:val="00270C72"/>
    <w:rsid w:val="00291552"/>
    <w:rsid w:val="002A1D99"/>
    <w:rsid w:val="002A56E7"/>
    <w:rsid w:val="002B229C"/>
    <w:rsid w:val="002B477A"/>
    <w:rsid w:val="002C73FB"/>
    <w:rsid w:val="002D03EF"/>
    <w:rsid w:val="002D6685"/>
    <w:rsid w:val="002E2954"/>
    <w:rsid w:val="002E2DEC"/>
    <w:rsid w:val="002F317F"/>
    <w:rsid w:val="0030271F"/>
    <w:rsid w:val="0031510F"/>
    <w:rsid w:val="00317912"/>
    <w:rsid w:val="003249CD"/>
    <w:rsid w:val="003359E8"/>
    <w:rsid w:val="003547B5"/>
    <w:rsid w:val="00362F95"/>
    <w:rsid w:val="003644A3"/>
    <w:rsid w:val="00366AB5"/>
    <w:rsid w:val="00372B2C"/>
    <w:rsid w:val="003748BE"/>
    <w:rsid w:val="003815C6"/>
    <w:rsid w:val="00391801"/>
    <w:rsid w:val="003B5BB1"/>
    <w:rsid w:val="003C2DBC"/>
    <w:rsid w:val="003C5799"/>
    <w:rsid w:val="003D4CE0"/>
    <w:rsid w:val="003D67CF"/>
    <w:rsid w:val="003E1DC5"/>
    <w:rsid w:val="004014F3"/>
    <w:rsid w:val="00424419"/>
    <w:rsid w:val="00432139"/>
    <w:rsid w:val="00446077"/>
    <w:rsid w:val="00456CDF"/>
    <w:rsid w:val="0046296C"/>
    <w:rsid w:val="00471C07"/>
    <w:rsid w:val="00475FF8"/>
    <w:rsid w:val="00481E41"/>
    <w:rsid w:val="00483882"/>
    <w:rsid w:val="004A39A1"/>
    <w:rsid w:val="004D293A"/>
    <w:rsid w:val="004F64CA"/>
    <w:rsid w:val="0050527D"/>
    <w:rsid w:val="00511204"/>
    <w:rsid w:val="005157C4"/>
    <w:rsid w:val="0051735E"/>
    <w:rsid w:val="00520A27"/>
    <w:rsid w:val="005310CC"/>
    <w:rsid w:val="00532336"/>
    <w:rsid w:val="00535AE4"/>
    <w:rsid w:val="00577602"/>
    <w:rsid w:val="00586288"/>
    <w:rsid w:val="00586AB0"/>
    <w:rsid w:val="00586EFE"/>
    <w:rsid w:val="005E2187"/>
    <w:rsid w:val="005E2EDF"/>
    <w:rsid w:val="005F07F7"/>
    <w:rsid w:val="005F3CEC"/>
    <w:rsid w:val="00602E98"/>
    <w:rsid w:val="006465D3"/>
    <w:rsid w:val="006516CC"/>
    <w:rsid w:val="006524CE"/>
    <w:rsid w:val="006567B9"/>
    <w:rsid w:val="0066160B"/>
    <w:rsid w:val="00676BEB"/>
    <w:rsid w:val="00681C7E"/>
    <w:rsid w:val="0068457C"/>
    <w:rsid w:val="00684741"/>
    <w:rsid w:val="00685030"/>
    <w:rsid w:val="006B0D62"/>
    <w:rsid w:val="006C222A"/>
    <w:rsid w:val="006D5D08"/>
    <w:rsid w:val="006E134C"/>
    <w:rsid w:val="006E3B93"/>
    <w:rsid w:val="006F5110"/>
    <w:rsid w:val="006F6361"/>
    <w:rsid w:val="007004C0"/>
    <w:rsid w:val="00702328"/>
    <w:rsid w:val="00703989"/>
    <w:rsid w:val="00710A5B"/>
    <w:rsid w:val="00711B26"/>
    <w:rsid w:val="0071624A"/>
    <w:rsid w:val="00746F55"/>
    <w:rsid w:val="00750266"/>
    <w:rsid w:val="007524AC"/>
    <w:rsid w:val="00764D35"/>
    <w:rsid w:val="007779F6"/>
    <w:rsid w:val="00777E96"/>
    <w:rsid w:val="00784F15"/>
    <w:rsid w:val="007935A1"/>
    <w:rsid w:val="00795569"/>
    <w:rsid w:val="007A16F5"/>
    <w:rsid w:val="007A433F"/>
    <w:rsid w:val="007C1063"/>
    <w:rsid w:val="007C5D0B"/>
    <w:rsid w:val="007D6108"/>
    <w:rsid w:val="007E5318"/>
    <w:rsid w:val="007F4043"/>
    <w:rsid w:val="0080352C"/>
    <w:rsid w:val="008064CD"/>
    <w:rsid w:val="00807CFA"/>
    <w:rsid w:val="0082261E"/>
    <w:rsid w:val="00823899"/>
    <w:rsid w:val="008363FD"/>
    <w:rsid w:val="008560EF"/>
    <w:rsid w:val="0086192C"/>
    <w:rsid w:val="00862E6E"/>
    <w:rsid w:val="008713FA"/>
    <w:rsid w:val="00872AF0"/>
    <w:rsid w:val="00873D3B"/>
    <w:rsid w:val="00881FDB"/>
    <w:rsid w:val="0088491C"/>
    <w:rsid w:val="00884A5F"/>
    <w:rsid w:val="00885946"/>
    <w:rsid w:val="00891C18"/>
    <w:rsid w:val="008C1DBA"/>
    <w:rsid w:val="008D6089"/>
    <w:rsid w:val="008D6E32"/>
    <w:rsid w:val="008D78F8"/>
    <w:rsid w:val="008E5D3E"/>
    <w:rsid w:val="008E6143"/>
    <w:rsid w:val="008E68A1"/>
    <w:rsid w:val="008F18B5"/>
    <w:rsid w:val="00903CB1"/>
    <w:rsid w:val="00911251"/>
    <w:rsid w:val="00931979"/>
    <w:rsid w:val="00935442"/>
    <w:rsid w:val="0094327A"/>
    <w:rsid w:val="00947B08"/>
    <w:rsid w:val="009806BF"/>
    <w:rsid w:val="00984CE5"/>
    <w:rsid w:val="009A0258"/>
    <w:rsid w:val="009A2341"/>
    <w:rsid w:val="009B4969"/>
    <w:rsid w:val="009C080F"/>
    <w:rsid w:val="009D21C6"/>
    <w:rsid w:val="00A13836"/>
    <w:rsid w:val="00A21F1E"/>
    <w:rsid w:val="00A44C5B"/>
    <w:rsid w:val="00A46350"/>
    <w:rsid w:val="00A4706D"/>
    <w:rsid w:val="00A50AC6"/>
    <w:rsid w:val="00A50E91"/>
    <w:rsid w:val="00A5521C"/>
    <w:rsid w:val="00A65B63"/>
    <w:rsid w:val="00A95660"/>
    <w:rsid w:val="00AA1584"/>
    <w:rsid w:val="00AA3E60"/>
    <w:rsid w:val="00AB44B6"/>
    <w:rsid w:val="00AB7FC1"/>
    <w:rsid w:val="00AC1FFA"/>
    <w:rsid w:val="00AC3ECA"/>
    <w:rsid w:val="00AF2F08"/>
    <w:rsid w:val="00AF35AD"/>
    <w:rsid w:val="00B0087C"/>
    <w:rsid w:val="00B01E9E"/>
    <w:rsid w:val="00B13919"/>
    <w:rsid w:val="00B178C1"/>
    <w:rsid w:val="00B17CD7"/>
    <w:rsid w:val="00B26102"/>
    <w:rsid w:val="00B4570F"/>
    <w:rsid w:val="00B52DD9"/>
    <w:rsid w:val="00B614A3"/>
    <w:rsid w:val="00B65E73"/>
    <w:rsid w:val="00B84B12"/>
    <w:rsid w:val="00B92E88"/>
    <w:rsid w:val="00B94596"/>
    <w:rsid w:val="00BA265D"/>
    <w:rsid w:val="00BD708E"/>
    <w:rsid w:val="00BE031F"/>
    <w:rsid w:val="00BE6F37"/>
    <w:rsid w:val="00BF0913"/>
    <w:rsid w:val="00C0524A"/>
    <w:rsid w:val="00C10448"/>
    <w:rsid w:val="00C27AFC"/>
    <w:rsid w:val="00C33C2E"/>
    <w:rsid w:val="00C358D5"/>
    <w:rsid w:val="00C472E9"/>
    <w:rsid w:val="00C72731"/>
    <w:rsid w:val="00C862E1"/>
    <w:rsid w:val="00C903AD"/>
    <w:rsid w:val="00C90F4A"/>
    <w:rsid w:val="00C92FFA"/>
    <w:rsid w:val="00C9539B"/>
    <w:rsid w:val="00C9658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608E"/>
    <w:rsid w:val="00D160A8"/>
    <w:rsid w:val="00D4137A"/>
    <w:rsid w:val="00D44CA7"/>
    <w:rsid w:val="00D44FD4"/>
    <w:rsid w:val="00D46A60"/>
    <w:rsid w:val="00D509A9"/>
    <w:rsid w:val="00D5134D"/>
    <w:rsid w:val="00D70C64"/>
    <w:rsid w:val="00D739C6"/>
    <w:rsid w:val="00D86887"/>
    <w:rsid w:val="00D87194"/>
    <w:rsid w:val="00D95406"/>
    <w:rsid w:val="00D9750A"/>
    <w:rsid w:val="00DA5025"/>
    <w:rsid w:val="00DB4A2E"/>
    <w:rsid w:val="00DB4EBC"/>
    <w:rsid w:val="00DC4E7C"/>
    <w:rsid w:val="00DC69E0"/>
    <w:rsid w:val="00DE4E42"/>
    <w:rsid w:val="00E129B4"/>
    <w:rsid w:val="00E552CF"/>
    <w:rsid w:val="00E65576"/>
    <w:rsid w:val="00E67D6C"/>
    <w:rsid w:val="00E71DA3"/>
    <w:rsid w:val="00E74703"/>
    <w:rsid w:val="00E85EEB"/>
    <w:rsid w:val="00E87243"/>
    <w:rsid w:val="00E87DCA"/>
    <w:rsid w:val="00E90937"/>
    <w:rsid w:val="00E95E75"/>
    <w:rsid w:val="00EA39A4"/>
    <w:rsid w:val="00EB6453"/>
    <w:rsid w:val="00EE32CC"/>
    <w:rsid w:val="00EE7289"/>
    <w:rsid w:val="00EE758D"/>
    <w:rsid w:val="00EF5C63"/>
    <w:rsid w:val="00F14B6D"/>
    <w:rsid w:val="00F17C3C"/>
    <w:rsid w:val="00F21A55"/>
    <w:rsid w:val="00F329EB"/>
    <w:rsid w:val="00F55C35"/>
    <w:rsid w:val="00F8267E"/>
    <w:rsid w:val="00FA329F"/>
    <w:rsid w:val="00FD1897"/>
    <w:rsid w:val="00FD40BA"/>
    <w:rsid w:val="00FD5473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EAA27D"/>
  <w15:chartTrackingRefBased/>
  <w15:docId w15:val="{30C40E89-9055-4217-AE8E-D37D41C3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Sledovanodkaz">
    <w:name w:val="FollowedHyperlink"/>
    <w:uiPriority w:val="99"/>
    <w:semiHidden/>
    <w:unhideWhenUsed/>
    <w:rsid w:val="00746F55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0E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vostrazov.cz" TargetMode="External"/><Relationship Id="rId13" Type="http://schemas.openxmlformats.org/officeDocument/2006/relationships/hyperlink" Target="http://www.zlat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opodbaba.cz" TargetMode="External"/><Relationship Id="rId12" Type="http://schemas.openxmlformats.org/officeDocument/2006/relationships/hyperlink" Target="http://www.severochem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diotav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dimpr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vo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4645</CharactersWithSpaces>
  <SharedDoc>false</SharedDoc>
  <HLinks>
    <vt:vector size="36" baseType="variant">
      <vt:variant>
        <vt:i4>2818155</vt:i4>
      </vt:variant>
      <vt:variant>
        <vt:i4>15</vt:i4>
      </vt:variant>
      <vt:variant>
        <vt:i4>0</vt:i4>
      </vt:variant>
      <vt:variant>
        <vt:i4>5</vt:i4>
      </vt:variant>
      <vt:variant>
        <vt:lpwstr>http://www.tvar-kt.cz/</vt:lpwstr>
      </vt:variant>
      <vt:variant>
        <vt:lpwstr/>
      </vt:variant>
      <vt:variant>
        <vt:i4>6946871</vt:i4>
      </vt:variant>
      <vt:variant>
        <vt:i4>12</vt:i4>
      </vt:variant>
      <vt:variant>
        <vt:i4>0</vt:i4>
      </vt:variant>
      <vt:variant>
        <vt:i4>5</vt:i4>
      </vt:variant>
      <vt:variant>
        <vt:lpwstr>http://www.tvar.cz¨</vt:lpwstr>
      </vt:variant>
      <vt:variant>
        <vt:lpwstr/>
      </vt:variant>
      <vt:variant>
        <vt:i4>1638414</vt:i4>
      </vt:variant>
      <vt:variant>
        <vt:i4>9</vt:i4>
      </vt:variant>
      <vt:variant>
        <vt:i4>0</vt:i4>
      </vt:variant>
      <vt:variant>
        <vt:i4>5</vt:i4>
      </vt:variant>
      <vt:variant>
        <vt:lpwstr>http://www.solea.cz/</vt:lpwstr>
      </vt:variant>
      <vt:variant>
        <vt:lpwstr/>
      </vt:variant>
      <vt:variant>
        <vt:i4>4390931</vt:i4>
      </vt:variant>
      <vt:variant>
        <vt:i4>6</vt:i4>
      </vt:variant>
      <vt:variant>
        <vt:i4>0</vt:i4>
      </vt:variant>
      <vt:variant>
        <vt:i4>5</vt:i4>
      </vt:variant>
      <vt:variant>
        <vt:lpwstr>http://www.plzenske-dilo.cz/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http://www.kovobel.cz/</vt:lpwstr>
      </vt:variant>
      <vt:variant>
        <vt:lpwstr/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http://www.granat.cz/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>Doplňující informace</dc:subject>
  <dc:creator>Mgr. Rodan Svoboda</dc:creator>
  <cp:keywords/>
  <cp:lastModifiedBy>Rodan Svoboda</cp:lastModifiedBy>
  <cp:revision>11</cp:revision>
  <cp:lastPrinted>2022-12-07T07:26:00Z</cp:lastPrinted>
  <dcterms:created xsi:type="dcterms:W3CDTF">2020-12-23T11:46:00Z</dcterms:created>
  <dcterms:modified xsi:type="dcterms:W3CDTF">2022-12-07T08:42:00Z</dcterms:modified>
</cp:coreProperties>
</file>