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53E1A" w14:textId="2255616E" w:rsidR="00707F73" w:rsidRDefault="00365DB1" w:rsidP="00802904">
      <w:pPr>
        <w:spacing w:after="120"/>
        <w:jc w:val="both"/>
        <w:rPr>
          <w:b/>
          <w:sz w:val="28"/>
          <w:szCs w:val="28"/>
        </w:rPr>
      </w:pPr>
      <w:r w:rsidRPr="00365DB1">
        <w:rPr>
          <w:b/>
          <w:sz w:val="28"/>
          <w:szCs w:val="28"/>
        </w:rPr>
        <w:t>Celorepubliková porada SČMVD přivítala zástupce členských družstev</w:t>
      </w:r>
    </w:p>
    <w:p w14:paraId="1EB3F15B" w14:textId="315B6227" w:rsidR="00E2413E" w:rsidRDefault="00556DD0" w:rsidP="000850F2">
      <w:pPr>
        <w:spacing w:after="120"/>
        <w:jc w:val="both"/>
        <w:rPr>
          <w:b/>
        </w:rPr>
      </w:pPr>
      <w:r w:rsidRPr="00802904">
        <w:rPr>
          <w:b/>
        </w:rPr>
        <w:t>Praha</w:t>
      </w:r>
      <w:r w:rsidR="005E27A2" w:rsidRPr="00802904">
        <w:rPr>
          <w:b/>
        </w:rPr>
        <w:t xml:space="preserve">, </w:t>
      </w:r>
      <w:r w:rsidR="004E5FF5">
        <w:rPr>
          <w:b/>
        </w:rPr>
        <w:t>20</w:t>
      </w:r>
      <w:r w:rsidR="005E27A2" w:rsidRPr="00802904">
        <w:rPr>
          <w:b/>
        </w:rPr>
        <w:t>. </w:t>
      </w:r>
      <w:r w:rsidR="001B56F8" w:rsidRPr="00802904">
        <w:rPr>
          <w:b/>
        </w:rPr>
        <w:t>1</w:t>
      </w:r>
      <w:r w:rsidR="004E5FF5">
        <w:rPr>
          <w:b/>
        </w:rPr>
        <w:t>0</w:t>
      </w:r>
      <w:r w:rsidR="005E27A2" w:rsidRPr="00802904">
        <w:rPr>
          <w:b/>
        </w:rPr>
        <w:t>. 20</w:t>
      </w:r>
      <w:r w:rsidR="000D658F" w:rsidRPr="00802904">
        <w:rPr>
          <w:b/>
        </w:rPr>
        <w:t>2</w:t>
      </w:r>
      <w:r w:rsidR="004E5FF5">
        <w:rPr>
          <w:b/>
        </w:rPr>
        <w:t>6</w:t>
      </w:r>
      <w:r w:rsidR="001C7184" w:rsidRPr="00802904">
        <w:rPr>
          <w:b/>
        </w:rPr>
        <w:t xml:space="preserve"> – </w:t>
      </w:r>
      <w:r w:rsidR="006A28A7" w:rsidRPr="006A28A7">
        <w:rPr>
          <w:b/>
        </w:rPr>
        <w:t>V pátek 16. října se v pražském hotelu Pyramida uskutečnila podzimní Celorepubliková porada</w:t>
      </w:r>
      <w:r w:rsidR="006A28A7">
        <w:rPr>
          <w:b/>
        </w:rPr>
        <w:t xml:space="preserve"> Svazu českých a moravských výrobních družstev</w:t>
      </w:r>
      <w:r w:rsidR="006A28A7" w:rsidRPr="006A28A7">
        <w:rPr>
          <w:b/>
        </w:rPr>
        <w:t xml:space="preserve"> </w:t>
      </w:r>
      <w:r w:rsidR="006A28A7">
        <w:rPr>
          <w:b/>
        </w:rPr>
        <w:t>(</w:t>
      </w:r>
      <w:r w:rsidR="006A28A7" w:rsidRPr="006A28A7">
        <w:rPr>
          <w:b/>
        </w:rPr>
        <w:t>SČMVD</w:t>
      </w:r>
      <w:r w:rsidR="006A28A7">
        <w:rPr>
          <w:b/>
        </w:rPr>
        <w:t>)</w:t>
      </w:r>
      <w:r w:rsidR="006A28A7" w:rsidRPr="006A28A7">
        <w:rPr>
          <w:b/>
        </w:rPr>
        <w:t>, která opět přivedla do hlavního města zástupce výrobních družstev z celé České republiky. Program setkání nabídl informace o činnosti Svazu, odborné pohledy na vývoj ekonomického a pracovněprávního prostředí i prostor pro výměnu zkušeností, neformální jednání a osobní setkání představitelů členských družstev.</w:t>
      </w:r>
    </w:p>
    <w:p w14:paraId="10222E63" w14:textId="31D37CDD" w:rsidR="00DB6E04" w:rsidRDefault="00DB6E04" w:rsidP="00DB6E04">
      <w:pPr>
        <w:spacing w:after="120"/>
        <w:jc w:val="both"/>
        <w:rPr>
          <w:rFonts w:ascii="Aptos" w:hAnsi="Aptos"/>
        </w:rPr>
      </w:pPr>
      <w:r w:rsidRPr="002D59CC">
        <w:rPr>
          <w:rFonts w:ascii="Aptos" w:hAnsi="Aptos"/>
        </w:rPr>
        <w:t>Stejně jako v předchozích letech byla porada rozdělena do dvou částí, pracovní a společenské. Součástí programu bývají pravidelně také vystoupení hostů zaměřená na aktuální témata ovlivňující podnikatelské prostředí a činnost členských družstev. Letos pozvání přijali Mgr. Ivo Grossmann, právník Unie zaměstnanců obchodu, logistiky a služeb</w:t>
      </w:r>
      <w:r>
        <w:rPr>
          <w:rFonts w:ascii="Aptos" w:hAnsi="Aptos"/>
        </w:rPr>
        <w:t>,</w:t>
      </w:r>
      <w:r>
        <w:rPr>
          <w:rFonts w:ascii="Aptos" w:hAnsi="Aptos"/>
        </w:rPr>
        <w:t xml:space="preserve"> a</w:t>
      </w:r>
      <w:r w:rsidRPr="002D59CC">
        <w:rPr>
          <w:rFonts w:ascii="Aptos" w:hAnsi="Aptos"/>
        </w:rPr>
        <w:t xml:space="preserve"> Ing. Petr Dufek, hlavní ekonom banky CREDITAS, a.s.</w:t>
      </w:r>
      <w:r>
        <w:rPr>
          <w:rFonts w:ascii="Aptos" w:hAnsi="Aptos"/>
        </w:rPr>
        <w:t xml:space="preserve"> </w:t>
      </w:r>
      <w:r w:rsidRPr="002D59CC">
        <w:rPr>
          <w:rFonts w:ascii="Aptos" w:hAnsi="Aptos"/>
        </w:rPr>
        <w:t>Jejich příspěvky přinesly účastníkům řadu aktuálních informací</w:t>
      </w:r>
      <w:r>
        <w:rPr>
          <w:rFonts w:ascii="Aptos" w:hAnsi="Aptos"/>
        </w:rPr>
        <w:t xml:space="preserve"> a </w:t>
      </w:r>
      <w:r w:rsidRPr="002D59CC">
        <w:rPr>
          <w:rFonts w:ascii="Aptos" w:hAnsi="Aptos"/>
        </w:rPr>
        <w:t>podnětů</w:t>
      </w:r>
      <w:r>
        <w:rPr>
          <w:rFonts w:ascii="Aptos" w:hAnsi="Aptos"/>
        </w:rPr>
        <w:t xml:space="preserve">. </w:t>
      </w:r>
      <w:r w:rsidRPr="002D59CC">
        <w:rPr>
          <w:rFonts w:ascii="Aptos" w:hAnsi="Aptos"/>
        </w:rPr>
        <w:t>Jednání se rovněž zúčastnil čestný předseda SČMVD Jan Wiesner</w:t>
      </w:r>
      <w:r>
        <w:rPr>
          <w:rFonts w:ascii="Aptos" w:hAnsi="Aptos"/>
        </w:rPr>
        <w:t>.</w:t>
      </w:r>
    </w:p>
    <w:p w14:paraId="115FD3FC" w14:textId="77777777" w:rsidR="00D73DFA" w:rsidRPr="009A6C61" w:rsidRDefault="00D73DFA" w:rsidP="00D73DFA">
      <w:pPr>
        <w:spacing w:before="120" w:after="360"/>
        <w:jc w:val="both"/>
      </w:pPr>
      <w:r w:rsidRPr="009C2D3F">
        <w:rPr>
          <w:spacing w:val="-4"/>
        </w:rPr>
        <w:t>SČMVD patří mezi největší a nejvýznamnější svazy zaměstnavatelů v České republice. Je představitelem</w:t>
      </w:r>
      <w:r w:rsidRPr="009C2D3F">
        <w:t xml:space="preserve"> silné skupiny výrobních družstev, zastupuje jejich zájmy na úrovni vlády a Parlamentu ČR, podporuje členská družstva širokou škálou odborných činností a služeb ve stěžejních oblastech podnikání </w:t>
      </w:r>
      <w:r w:rsidRPr="00174CF5">
        <w:rPr>
          <w:spacing w:val="-4"/>
        </w:rPr>
        <w:t>a vytváří a prosazuje podmínky pro jejich rozvoj. Členskou základnu Svazu tvoří 180 výrobních družstev</w:t>
      </w:r>
      <w:r w:rsidRPr="009C2D3F">
        <w:t xml:space="preserve"> z celé České republiky, jejichž činnost zahrnuje obory ve stavebnictví, strojírenství, automobilovém průmyslu, chemickém a kosmetickém průmyslu, výrobu automatizovaných pracovišť, nábytku, skla, plastů, obalů, oděvů, šperků a hraček, ale také potravin a poskytování služeb.</w:t>
      </w:r>
    </w:p>
    <w:p w14:paraId="3B83DA1E" w14:textId="017D574C" w:rsidR="00851C98" w:rsidRPr="00A01F72" w:rsidRDefault="00851C98" w:rsidP="00851C98">
      <w:pPr>
        <w:spacing w:after="0" w:line="240" w:lineRule="auto"/>
        <w:jc w:val="both"/>
        <w:rPr>
          <w:b/>
        </w:rPr>
      </w:pPr>
      <w:r w:rsidRPr="00A01F72">
        <w:rPr>
          <w:b/>
        </w:rPr>
        <w:t>Kontakt:</w:t>
      </w:r>
    </w:p>
    <w:p w14:paraId="4C5387E4" w14:textId="77777777" w:rsidR="00851C98" w:rsidRPr="00A01F72" w:rsidRDefault="00851C98" w:rsidP="00851C98">
      <w:pPr>
        <w:spacing w:after="0" w:line="240" w:lineRule="auto"/>
        <w:jc w:val="both"/>
      </w:pPr>
      <w:r w:rsidRPr="00A01F72">
        <w:t>Mgr. Rodan Svoboda</w:t>
      </w:r>
    </w:p>
    <w:p w14:paraId="3B910B3F" w14:textId="77777777" w:rsidR="00851C98" w:rsidRPr="00A01F72" w:rsidRDefault="00DF2494" w:rsidP="00DF2494">
      <w:pPr>
        <w:spacing w:after="60" w:line="240" w:lineRule="auto"/>
        <w:jc w:val="both"/>
      </w:pPr>
      <w:r w:rsidRPr="00A01F72">
        <w:t>s</w:t>
      </w:r>
      <w:r w:rsidR="00851C98" w:rsidRPr="00A01F72">
        <w:t>ekretariát SČMVD</w:t>
      </w:r>
    </w:p>
    <w:p w14:paraId="46694C6C" w14:textId="77777777" w:rsidR="00851C98" w:rsidRPr="005E32C2" w:rsidRDefault="00851C98" w:rsidP="00851C98">
      <w:pPr>
        <w:spacing w:after="0" w:line="240" w:lineRule="auto"/>
        <w:jc w:val="both"/>
        <w:rPr>
          <w:sz w:val="21"/>
          <w:szCs w:val="21"/>
        </w:rPr>
      </w:pPr>
      <w:r w:rsidRPr="005E32C2">
        <w:rPr>
          <w:sz w:val="21"/>
          <w:szCs w:val="21"/>
        </w:rPr>
        <w:t>Svaz českých a moravských výrobních družstev</w:t>
      </w:r>
    </w:p>
    <w:p w14:paraId="50A5B196" w14:textId="77777777" w:rsidR="00851C98" w:rsidRPr="005E32C2" w:rsidRDefault="00851C98" w:rsidP="00851C98">
      <w:pPr>
        <w:spacing w:after="0" w:line="240" w:lineRule="auto"/>
        <w:jc w:val="both"/>
        <w:rPr>
          <w:sz w:val="21"/>
          <w:szCs w:val="21"/>
        </w:rPr>
      </w:pPr>
      <w:r w:rsidRPr="005E32C2">
        <w:rPr>
          <w:sz w:val="21"/>
          <w:szCs w:val="21"/>
        </w:rPr>
        <w:t>Václavské náměstí 21, 113 60 Praha 1</w:t>
      </w:r>
    </w:p>
    <w:p w14:paraId="7F9AA5F9" w14:textId="77777777" w:rsidR="00851C98" w:rsidRPr="005E32C2" w:rsidRDefault="00851C98" w:rsidP="00851C98">
      <w:pPr>
        <w:spacing w:after="0" w:line="240" w:lineRule="auto"/>
        <w:jc w:val="both"/>
        <w:rPr>
          <w:sz w:val="21"/>
          <w:szCs w:val="21"/>
        </w:rPr>
      </w:pPr>
      <w:r w:rsidRPr="005E32C2">
        <w:rPr>
          <w:sz w:val="21"/>
          <w:szCs w:val="21"/>
        </w:rPr>
        <w:t>tel: 224 109 227, mob: 724 123 632</w:t>
      </w:r>
    </w:p>
    <w:p w14:paraId="6ADE4388" w14:textId="77777777" w:rsidR="00851C98" w:rsidRPr="005E32C2" w:rsidRDefault="00851C98" w:rsidP="00851C98">
      <w:pPr>
        <w:spacing w:after="0" w:line="240" w:lineRule="auto"/>
        <w:jc w:val="both"/>
        <w:rPr>
          <w:sz w:val="21"/>
          <w:szCs w:val="21"/>
        </w:rPr>
      </w:pPr>
      <w:r w:rsidRPr="005E32C2">
        <w:rPr>
          <w:sz w:val="21"/>
          <w:szCs w:val="21"/>
        </w:rPr>
        <w:t xml:space="preserve">e-mail: </w:t>
      </w:r>
      <w:hyperlink r:id="rId7" w:history="1">
        <w:r w:rsidRPr="005E32C2">
          <w:rPr>
            <w:rStyle w:val="Hypertextovodkaz"/>
            <w:sz w:val="21"/>
            <w:szCs w:val="21"/>
          </w:rPr>
          <w:t>svoboda@scmvd.cz</w:t>
        </w:r>
      </w:hyperlink>
    </w:p>
    <w:p w14:paraId="6BD19ED5" w14:textId="77777777" w:rsidR="00090462" w:rsidRPr="005E32C2" w:rsidRDefault="00851C98" w:rsidP="00090462">
      <w:pPr>
        <w:spacing w:after="0" w:line="240" w:lineRule="auto"/>
        <w:jc w:val="both"/>
        <w:rPr>
          <w:sz w:val="21"/>
          <w:szCs w:val="21"/>
        </w:rPr>
      </w:pPr>
      <w:hyperlink r:id="rId8" w:history="1">
        <w:r w:rsidRPr="005E32C2">
          <w:rPr>
            <w:rStyle w:val="Hypertextovodkaz"/>
            <w:sz w:val="21"/>
            <w:szCs w:val="21"/>
          </w:rPr>
          <w:t>www.scmvd.cz</w:t>
        </w:r>
      </w:hyperlink>
    </w:p>
    <w:sectPr w:rsidR="00090462" w:rsidRPr="005E32C2" w:rsidSect="00A01F72">
      <w:headerReference w:type="default" r:id="rId9"/>
      <w:pgSz w:w="11906" w:h="16838"/>
      <w:pgMar w:top="2127" w:right="1417" w:bottom="1417" w:left="1417" w:header="708" w:footer="1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32A03" w14:textId="77777777" w:rsidR="004A7CFB" w:rsidRDefault="004A7CFB" w:rsidP="00E90937">
      <w:pPr>
        <w:spacing w:after="0" w:line="240" w:lineRule="auto"/>
      </w:pPr>
      <w:r>
        <w:separator/>
      </w:r>
    </w:p>
  </w:endnote>
  <w:endnote w:type="continuationSeparator" w:id="0">
    <w:p w14:paraId="28A1DB30" w14:textId="77777777" w:rsidR="004A7CFB" w:rsidRDefault="004A7CFB" w:rsidP="00E90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F6E21" w14:textId="77777777" w:rsidR="004A7CFB" w:rsidRDefault="004A7CFB" w:rsidP="00E90937">
      <w:pPr>
        <w:spacing w:after="0" w:line="240" w:lineRule="auto"/>
      </w:pPr>
      <w:r>
        <w:separator/>
      </w:r>
    </w:p>
  </w:footnote>
  <w:footnote w:type="continuationSeparator" w:id="0">
    <w:p w14:paraId="5D2081CD" w14:textId="77777777" w:rsidR="004A7CFB" w:rsidRDefault="004A7CFB" w:rsidP="00E90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46DD7" w14:textId="77777777" w:rsidR="001E7C83" w:rsidRDefault="004A7CFB">
    <w:pPr>
      <w:pStyle w:val="Zhlav"/>
    </w:pPr>
    <w:r>
      <w:rPr>
        <w:noProof/>
      </w:rPr>
      <w:pict w14:anchorId="0CA76C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0" o:spid="_x0000_s1025" type="#_x0000_t75" alt="dopis-hlavickovy Praha PRESS - hlava.jpg" style="position:absolute;margin-left:-71.15pt;margin-top:-29.45pt;width:595.9pt;height:80.5pt;z-index:251657728;visibility:visible">
          <v:imagedata r:id="rId1" o:title="dopis-hlavickovy Praha PRESS - hlava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B73DF"/>
    <w:multiLevelType w:val="hybridMultilevel"/>
    <w:tmpl w:val="F9A6F0EE"/>
    <w:lvl w:ilvl="0" w:tplc="0405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4307EF0"/>
    <w:multiLevelType w:val="hybridMultilevel"/>
    <w:tmpl w:val="1B3E8F7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2277C"/>
    <w:multiLevelType w:val="hybridMultilevel"/>
    <w:tmpl w:val="E570C12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D1CA3"/>
    <w:multiLevelType w:val="multilevel"/>
    <w:tmpl w:val="A1B8A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E55956"/>
    <w:multiLevelType w:val="hybridMultilevel"/>
    <w:tmpl w:val="039CDEB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E2549"/>
    <w:multiLevelType w:val="hybridMultilevel"/>
    <w:tmpl w:val="9F588FC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723DFD"/>
    <w:multiLevelType w:val="hybridMultilevel"/>
    <w:tmpl w:val="C696F5D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3E6975"/>
    <w:multiLevelType w:val="hybridMultilevel"/>
    <w:tmpl w:val="FA589D70"/>
    <w:lvl w:ilvl="0" w:tplc="B1AE0E60">
      <w:numFmt w:val="bullet"/>
      <w:lvlText w:val="-"/>
      <w:lvlJc w:val="left"/>
      <w:pPr>
        <w:ind w:left="40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39817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5669694">
    <w:abstractNumId w:val="7"/>
  </w:num>
  <w:num w:numId="3" w16cid:durableId="1970935954">
    <w:abstractNumId w:val="5"/>
  </w:num>
  <w:num w:numId="4" w16cid:durableId="1208680608">
    <w:abstractNumId w:val="3"/>
  </w:num>
  <w:num w:numId="5" w16cid:durableId="785151352">
    <w:abstractNumId w:val="6"/>
  </w:num>
  <w:num w:numId="6" w16cid:durableId="1191988154">
    <w:abstractNumId w:val="2"/>
  </w:num>
  <w:num w:numId="7" w16cid:durableId="1503157651">
    <w:abstractNumId w:val="0"/>
  </w:num>
  <w:num w:numId="8" w16cid:durableId="455031249">
    <w:abstractNumId w:val="1"/>
  </w:num>
  <w:num w:numId="9" w16cid:durableId="10556659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0937"/>
    <w:rsid w:val="000000EC"/>
    <w:rsid w:val="00021570"/>
    <w:rsid w:val="00021645"/>
    <w:rsid w:val="0004329C"/>
    <w:rsid w:val="00044ABC"/>
    <w:rsid w:val="0005180C"/>
    <w:rsid w:val="00053CD4"/>
    <w:rsid w:val="000541C8"/>
    <w:rsid w:val="00066FFA"/>
    <w:rsid w:val="0007748D"/>
    <w:rsid w:val="00077CD6"/>
    <w:rsid w:val="000844CF"/>
    <w:rsid w:val="000850F2"/>
    <w:rsid w:val="00085EFC"/>
    <w:rsid w:val="00087AE6"/>
    <w:rsid w:val="00090462"/>
    <w:rsid w:val="00091F4F"/>
    <w:rsid w:val="000D107B"/>
    <w:rsid w:val="000D658F"/>
    <w:rsid w:val="000E36C3"/>
    <w:rsid w:val="000E62DF"/>
    <w:rsid w:val="000F0229"/>
    <w:rsid w:val="000F1EE8"/>
    <w:rsid w:val="000F4A78"/>
    <w:rsid w:val="001134FE"/>
    <w:rsid w:val="00114B9C"/>
    <w:rsid w:val="001172B1"/>
    <w:rsid w:val="00124B4C"/>
    <w:rsid w:val="00131341"/>
    <w:rsid w:val="001334B9"/>
    <w:rsid w:val="0014746E"/>
    <w:rsid w:val="00151BCB"/>
    <w:rsid w:val="0015732C"/>
    <w:rsid w:val="001636F4"/>
    <w:rsid w:val="00167BC4"/>
    <w:rsid w:val="0017016C"/>
    <w:rsid w:val="001740DD"/>
    <w:rsid w:val="0017727F"/>
    <w:rsid w:val="00177F89"/>
    <w:rsid w:val="00181E60"/>
    <w:rsid w:val="0018774A"/>
    <w:rsid w:val="00194B93"/>
    <w:rsid w:val="00195C08"/>
    <w:rsid w:val="001B56F8"/>
    <w:rsid w:val="001C1484"/>
    <w:rsid w:val="001C1C61"/>
    <w:rsid w:val="001C1F99"/>
    <w:rsid w:val="001C28AD"/>
    <w:rsid w:val="001C5FD7"/>
    <w:rsid w:val="001C62B7"/>
    <w:rsid w:val="001C7184"/>
    <w:rsid w:val="001D1524"/>
    <w:rsid w:val="001D19AD"/>
    <w:rsid w:val="001D537D"/>
    <w:rsid w:val="001D7A60"/>
    <w:rsid w:val="001D7F80"/>
    <w:rsid w:val="001D7FA0"/>
    <w:rsid w:val="001E149F"/>
    <w:rsid w:val="001E35EA"/>
    <w:rsid w:val="001E7C83"/>
    <w:rsid w:val="001F2CA2"/>
    <w:rsid w:val="001F5847"/>
    <w:rsid w:val="00201BA3"/>
    <w:rsid w:val="0021104E"/>
    <w:rsid w:val="002132E1"/>
    <w:rsid w:val="0021490B"/>
    <w:rsid w:val="00220ED3"/>
    <w:rsid w:val="00221C8D"/>
    <w:rsid w:val="00255819"/>
    <w:rsid w:val="00264051"/>
    <w:rsid w:val="00270C72"/>
    <w:rsid w:val="00283BE6"/>
    <w:rsid w:val="0028779D"/>
    <w:rsid w:val="002930EC"/>
    <w:rsid w:val="002A1D99"/>
    <w:rsid w:val="002A56E7"/>
    <w:rsid w:val="002B229C"/>
    <w:rsid w:val="002B477A"/>
    <w:rsid w:val="002C6B88"/>
    <w:rsid w:val="002C73FB"/>
    <w:rsid w:val="002D03EF"/>
    <w:rsid w:val="002D6685"/>
    <w:rsid w:val="002E2954"/>
    <w:rsid w:val="002E2DF9"/>
    <w:rsid w:val="002F317F"/>
    <w:rsid w:val="002F3508"/>
    <w:rsid w:val="0030271F"/>
    <w:rsid w:val="00305ECE"/>
    <w:rsid w:val="0031510F"/>
    <w:rsid w:val="00317912"/>
    <w:rsid w:val="003249CD"/>
    <w:rsid w:val="003278ED"/>
    <w:rsid w:val="00327ED7"/>
    <w:rsid w:val="00335C60"/>
    <w:rsid w:val="00341E98"/>
    <w:rsid w:val="003547B5"/>
    <w:rsid w:val="00362F95"/>
    <w:rsid w:val="003644A3"/>
    <w:rsid w:val="00365DB1"/>
    <w:rsid w:val="00366AB5"/>
    <w:rsid w:val="00372759"/>
    <w:rsid w:val="003748BE"/>
    <w:rsid w:val="003772FE"/>
    <w:rsid w:val="00391801"/>
    <w:rsid w:val="003924AD"/>
    <w:rsid w:val="003B5BB1"/>
    <w:rsid w:val="003C2DBC"/>
    <w:rsid w:val="003C54F9"/>
    <w:rsid w:val="003C7601"/>
    <w:rsid w:val="003D67CF"/>
    <w:rsid w:val="003E1DC5"/>
    <w:rsid w:val="004014F3"/>
    <w:rsid w:val="004109EB"/>
    <w:rsid w:val="00424419"/>
    <w:rsid w:val="00432139"/>
    <w:rsid w:val="00446077"/>
    <w:rsid w:val="00456CDF"/>
    <w:rsid w:val="0046296C"/>
    <w:rsid w:val="00475FF8"/>
    <w:rsid w:val="00481E41"/>
    <w:rsid w:val="00483882"/>
    <w:rsid w:val="004961C8"/>
    <w:rsid w:val="004A39A1"/>
    <w:rsid w:val="004A7CFB"/>
    <w:rsid w:val="004B0BCE"/>
    <w:rsid w:val="004B1E4E"/>
    <w:rsid w:val="004D293A"/>
    <w:rsid w:val="004E5FF5"/>
    <w:rsid w:val="004F64CA"/>
    <w:rsid w:val="0050527D"/>
    <w:rsid w:val="0050678B"/>
    <w:rsid w:val="00510874"/>
    <w:rsid w:val="005157C4"/>
    <w:rsid w:val="00520A27"/>
    <w:rsid w:val="00523369"/>
    <w:rsid w:val="00524268"/>
    <w:rsid w:val="005310CC"/>
    <w:rsid w:val="005340F1"/>
    <w:rsid w:val="00535AE4"/>
    <w:rsid w:val="00537AAD"/>
    <w:rsid w:val="00556DD0"/>
    <w:rsid w:val="00572F16"/>
    <w:rsid w:val="005764E7"/>
    <w:rsid w:val="00586AB0"/>
    <w:rsid w:val="00586EFE"/>
    <w:rsid w:val="005C4F3E"/>
    <w:rsid w:val="005E2187"/>
    <w:rsid w:val="005E27A2"/>
    <w:rsid w:val="005E2EDF"/>
    <w:rsid w:val="005E32C2"/>
    <w:rsid w:val="005E3FF2"/>
    <w:rsid w:val="005F07F7"/>
    <w:rsid w:val="005F3CEC"/>
    <w:rsid w:val="005F6D85"/>
    <w:rsid w:val="00602E98"/>
    <w:rsid w:val="00640791"/>
    <w:rsid w:val="00640E78"/>
    <w:rsid w:val="00642FAB"/>
    <w:rsid w:val="00645C0B"/>
    <w:rsid w:val="006465D3"/>
    <w:rsid w:val="00650E9F"/>
    <w:rsid w:val="006516CC"/>
    <w:rsid w:val="006524CE"/>
    <w:rsid w:val="00654180"/>
    <w:rsid w:val="0066160B"/>
    <w:rsid w:val="00671C88"/>
    <w:rsid w:val="00676BEB"/>
    <w:rsid w:val="00681C7E"/>
    <w:rsid w:val="006831D1"/>
    <w:rsid w:val="0068457C"/>
    <w:rsid w:val="00685030"/>
    <w:rsid w:val="006933E1"/>
    <w:rsid w:val="006A28A7"/>
    <w:rsid w:val="006A730A"/>
    <w:rsid w:val="006B0D62"/>
    <w:rsid w:val="006C222A"/>
    <w:rsid w:val="006C75E4"/>
    <w:rsid w:val="006D5D08"/>
    <w:rsid w:val="006E0974"/>
    <w:rsid w:val="006E3B93"/>
    <w:rsid w:val="006F0B6D"/>
    <w:rsid w:val="006F5110"/>
    <w:rsid w:val="006F6361"/>
    <w:rsid w:val="00700122"/>
    <w:rsid w:val="00701792"/>
    <w:rsid w:val="00702328"/>
    <w:rsid w:val="00703989"/>
    <w:rsid w:val="00706B89"/>
    <w:rsid w:val="00707F73"/>
    <w:rsid w:val="00710A5B"/>
    <w:rsid w:val="00711B26"/>
    <w:rsid w:val="0071624A"/>
    <w:rsid w:val="007239B0"/>
    <w:rsid w:val="00726DC8"/>
    <w:rsid w:val="00730CDF"/>
    <w:rsid w:val="00740296"/>
    <w:rsid w:val="00750266"/>
    <w:rsid w:val="00762508"/>
    <w:rsid w:val="00764D35"/>
    <w:rsid w:val="00765BE5"/>
    <w:rsid w:val="00767872"/>
    <w:rsid w:val="00776160"/>
    <w:rsid w:val="007777AA"/>
    <w:rsid w:val="007779F6"/>
    <w:rsid w:val="00777E96"/>
    <w:rsid w:val="00784CA5"/>
    <w:rsid w:val="00784F15"/>
    <w:rsid w:val="007935A1"/>
    <w:rsid w:val="00795569"/>
    <w:rsid w:val="00795F4D"/>
    <w:rsid w:val="007977BA"/>
    <w:rsid w:val="007A16F5"/>
    <w:rsid w:val="007A433F"/>
    <w:rsid w:val="007C1063"/>
    <w:rsid w:val="007D6108"/>
    <w:rsid w:val="007E5318"/>
    <w:rsid w:val="008025ED"/>
    <w:rsid w:val="00802904"/>
    <w:rsid w:val="0080352C"/>
    <w:rsid w:val="008064CD"/>
    <w:rsid w:val="00807CFA"/>
    <w:rsid w:val="008106CA"/>
    <w:rsid w:val="00817A00"/>
    <w:rsid w:val="00821208"/>
    <w:rsid w:val="008224C6"/>
    <w:rsid w:val="0082261E"/>
    <w:rsid w:val="00823899"/>
    <w:rsid w:val="008358DB"/>
    <w:rsid w:val="00851C98"/>
    <w:rsid w:val="008560EF"/>
    <w:rsid w:val="0086192C"/>
    <w:rsid w:val="00862E6E"/>
    <w:rsid w:val="008713FA"/>
    <w:rsid w:val="00873D3B"/>
    <w:rsid w:val="008767A1"/>
    <w:rsid w:val="00880958"/>
    <w:rsid w:val="0088491C"/>
    <w:rsid w:val="00884A5F"/>
    <w:rsid w:val="00885946"/>
    <w:rsid w:val="00891C18"/>
    <w:rsid w:val="008A13F9"/>
    <w:rsid w:val="008D6089"/>
    <w:rsid w:val="008D78F8"/>
    <w:rsid w:val="008E5D3E"/>
    <w:rsid w:val="008E6143"/>
    <w:rsid w:val="008E633F"/>
    <w:rsid w:val="008E68A1"/>
    <w:rsid w:val="008F18B5"/>
    <w:rsid w:val="00903CB1"/>
    <w:rsid w:val="009079A2"/>
    <w:rsid w:val="00910C5D"/>
    <w:rsid w:val="00911251"/>
    <w:rsid w:val="009236EA"/>
    <w:rsid w:val="00931979"/>
    <w:rsid w:val="00940399"/>
    <w:rsid w:val="0094327A"/>
    <w:rsid w:val="009444A0"/>
    <w:rsid w:val="00947B08"/>
    <w:rsid w:val="009656EC"/>
    <w:rsid w:val="009806BF"/>
    <w:rsid w:val="00990B31"/>
    <w:rsid w:val="009A0258"/>
    <w:rsid w:val="009A1BB6"/>
    <w:rsid w:val="009A2341"/>
    <w:rsid w:val="009B0FF7"/>
    <w:rsid w:val="009B4969"/>
    <w:rsid w:val="009D5EC0"/>
    <w:rsid w:val="00A00DBB"/>
    <w:rsid w:val="00A01F72"/>
    <w:rsid w:val="00A07017"/>
    <w:rsid w:val="00A23501"/>
    <w:rsid w:val="00A44BE9"/>
    <w:rsid w:val="00A44C5B"/>
    <w:rsid w:val="00A46350"/>
    <w:rsid w:val="00A542BF"/>
    <w:rsid w:val="00A5521C"/>
    <w:rsid w:val="00A65B63"/>
    <w:rsid w:val="00A87170"/>
    <w:rsid w:val="00A95A69"/>
    <w:rsid w:val="00AB44B6"/>
    <w:rsid w:val="00AB7FC1"/>
    <w:rsid w:val="00AC3ECA"/>
    <w:rsid w:val="00AF2F08"/>
    <w:rsid w:val="00AF5392"/>
    <w:rsid w:val="00B0087C"/>
    <w:rsid w:val="00B01E9E"/>
    <w:rsid w:val="00B05689"/>
    <w:rsid w:val="00B05AFF"/>
    <w:rsid w:val="00B132EE"/>
    <w:rsid w:val="00B1351D"/>
    <w:rsid w:val="00B13919"/>
    <w:rsid w:val="00B178C1"/>
    <w:rsid w:val="00B17CD7"/>
    <w:rsid w:val="00B26102"/>
    <w:rsid w:val="00B46D8D"/>
    <w:rsid w:val="00B523EE"/>
    <w:rsid w:val="00B52DD9"/>
    <w:rsid w:val="00B614A3"/>
    <w:rsid w:val="00B65E73"/>
    <w:rsid w:val="00B83E33"/>
    <w:rsid w:val="00B84B12"/>
    <w:rsid w:val="00B92E88"/>
    <w:rsid w:val="00B94596"/>
    <w:rsid w:val="00BA1F59"/>
    <w:rsid w:val="00BB11DE"/>
    <w:rsid w:val="00BC0AB7"/>
    <w:rsid w:val="00BC441A"/>
    <w:rsid w:val="00BD708E"/>
    <w:rsid w:val="00BE031F"/>
    <w:rsid w:val="00BE1502"/>
    <w:rsid w:val="00BE6F37"/>
    <w:rsid w:val="00BF0913"/>
    <w:rsid w:val="00C0042D"/>
    <w:rsid w:val="00C04710"/>
    <w:rsid w:val="00C04E7C"/>
    <w:rsid w:val="00C27AFC"/>
    <w:rsid w:val="00C33C2E"/>
    <w:rsid w:val="00C418F7"/>
    <w:rsid w:val="00C42755"/>
    <w:rsid w:val="00C45FF3"/>
    <w:rsid w:val="00C472E9"/>
    <w:rsid w:val="00C55A2E"/>
    <w:rsid w:val="00C670C7"/>
    <w:rsid w:val="00C72236"/>
    <w:rsid w:val="00C72731"/>
    <w:rsid w:val="00C833DC"/>
    <w:rsid w:val="00C862E1"/>
    <w:rsid w:val="00C90F4A"/>
    <w:rsid w:val="00C92FFA"/>
    <w:rsid w:val="00C9539B"/>
    <w:rsid w:val="00C95CC5"/>
    <w:rsid w:val="00C96580"/>
    <w:rsid w:val="00CA1984"/>
    <w:rsid w:val="00CC48E2"/>
    <w:rsid w:val="00CD0420"/>
    <w:rsid w:val="00CD3500"/>
    <w:rsid w:val="00CD4DC5"/>
    <w:rsid w:val="00CD4EC1"/>
    <w:rsid w:val="00CD5951"/>
    <w:rsid w:val="00CD5BC5"/>
    <w:rsid w:val="00CE2D19"/>
    <w:rsid w:val="00CE7B30"/>
    <w:rsid w:val="00CF0EAB"/>
    <w:rsid w:val="00CF54A5"/>
    <w:rsid w:val="00CF7B9F"/>
    <w:rsid w:val="00D02A88"/>
    <w:rsid w:val="00D25785"/>
    <w:rsid w:val="00D4137A"/>
    <w:rsid w:val="00D44CA7"/>
    <w:rsid w:val="00D44FD4"/>
    <w:rsid w:val="00D455CA"/>
    <w:rsid w:val="00D46A60"/>
    <w:rsid w:val="00D477F6"/>
    <w:rsid w:val="00D5134D"/>
    <w:rsid w:val="00D6272D"/>
    <w:rsid w:val="00D73DFA"/>
    <w:rsid w:val="00D83632"/>
    <w:rsid w:val="00D84156"/>
    <w:rsid w:val="00D84B2E"/>
    <w:rsid w:val="00D86887"/>
    <w:rsid w:val="00D87194"/>
    <w:rsid w:val="00D95406"/>
    <w:rsid w:val="00D9750A"/>
    <w:rsid w:val="00DA180F"/>
    <w:rsid w:val="00DA363E"/>
    <w:rsid w:val="00DA5025"/>
    <w:rsid w:val="00DB4A2E"/>
    <w:rsid w:val="00DB4EBC"/>
    <w:rsid w:val="00DB6E04"/>
    <w:rsid w:val="00DC56B2"/>
    <w:rsid w:val="00DC66C7"/>
    <w:rsid w:val="00DC69E0"/>
    <w:rsid w:val="00DC733B"/>
    <w:rsid w:val="00DD1A4D"/>
    <w:rsid w:val="00DE4E42"/>
    <w:rsid w:val="00DE5581"/>
    <w:rsid w:val="00DE78C9"/>
    <w:rsid w:val="00DF2494"/>
    <w:rsid w:val="00DF595E"/>
    <w:rsid w:val="00E2413E"/>
    <w:rsid w:val="00E25C5D"/>
    <w:rsid w:val="00E32FA8"/>
    <w:rsid w:val="00E33473"/>
    <w:rsid w:val="00E511F7"/>
    <w:rsid w:val="00E552CF"/>
    <w:rsid w:val="00E57FA8"/>
    <w:rsid w:val="00E65576"/>
    <w:rsid w:val="00E677D6"/>
    <w:rsid w:val="00E67D6C"/>
    <w:rsid w:val="00E71DA3"/>
    <w:rsid w:val="00E74703"/>
    <w:rsid w:val="00E74D2E"/>
    <w:rsid w:val="00E822D9"/>
    <w:rsid w:val="00E860A0"/>
    <w:rsid w:val="00E87243"/>
    <w:rsid w:val="00E87DCA"/>
    <w:rsid w:val="00E90937"/>
    <w:rsid w:val="00E95E75"/>
    <w:rsid w:val="00EA3127"/>
    <w:rsid w:val="00EB6453"/>
    <w:rsid w:val="00EE32CC"/>
    <w:rsid w:val="00EE70E7"/>
    <w:rsid w:val="00EE7289"/>
    <w:rsid w:val="00EE758D"/>
    <w:rsid w:val="00EF5C63"/>
    <w:rsid w:val="00EF66C3"/>
    <w:rsid w:val="00F14B6D"/>
    <w:rsid w:val="00F150A4"/>
    <w:rsid w:val="00F17C3C"/>
    <w:rsid w:val="00F21A55"/>
    <w:rsid w:val="00F25226"/>
    <w:rsid w:val="00F30687"/>
    <w:rsid w:val="00F329EB"/>
    <w:rsid w:val="00F37288"/>
    <w:rsid w:val="00F4187F"/>
    <w:rsid w:val="00F428B8"/>
    <w:rsid w:val="00F55C35"/>
    <w:rsid w:val="00F5724E"/>
    <w:rsid w:val="00F66AF2"/>
    <w:rsid w:val="00F8267E"/>
    <w:rsid w:val="00F87B78"/>
    <w:rsid w:val="00FA329F"/>
    <w:rsid w:val="00FD1897"/>
    <w:rsid w:val="00FD40BA"/>
    <w:rsid w:val="00FD5473"/>
    <w:rsid w:val="00FF2C2E"/>
    <w:rsid w:val="00FF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E07AC"/>
  <w15:chartTrackingRefBased/>
  <w15:docId w15:val="{92F03026-9248-4D36-99DD-84CAF66E4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67CF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E90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90937"/>
  </w:style>
  <w:style w:type="paragraph" w:styleId="Zpat">
    <w:name w:val="footer"/>
    <w:basedOn w:val="Normln"/>
    <w:link w:val="ZpatChar"/>
    <w:uiPriority w:val="99"/>
    <w:semiHidden/>
    <w:unhideWhenUsed/>
    <w:rsid w:val="00E90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90937"/>
  </w:style>
  <w:style w:type="paragraph" w:styleId="Textbubliny">
    <w:name w:val="Balloon Text"/>
    <w:basedOn w:val="Normln"/>
    <w:link w:val="TextbublinyChar"/>
    <w:uiPriority w:val="99"/>
    <w:semiHidden/>
    <w:unhideWhenUsed/>
    <w:rsid w:val="00E90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90937"/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qFormat/>
    <w:rsid w:val="00B01E9E"/>
    <w:pPr>
      <w:spacing w:after="0" w:line="240" w:lineRule="auto"/>
      <w:ind w:left="12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character" w:customStyle="1" w:styleId="NzevChar">
    <w:name w:val="Název Char"/>
    <w:link w:val="Nzev"/>
    <w:rsid w:val="00B01E9E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B13919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D44C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indent1">
    <w:name w:val="indent1"/>
    <w:basedOn w:val="Normln"/>
    <w:rsid w:val="00432139"/>
    <w:pPr>
      <w:spacing w:before="100" w:beforeAutospacing="1" w:after="100" w:afterAutospacing="1" w:line="240" w:lineRule="auto"/>
      <w:ind w:firstLine="480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090462"/>
    <w:rPr>
      <w:color w:val="0000FF"/>
      <w:u w:val="single"/>
    </w:rPr>
  </w:style>
  <w:style w:type="character" w:styleId="Siln">
    <w:name w:val="Strong"/>
    <w:uiPriority w:val="22"/>
    <w:qFormat/>
    <w:rsid w:val="00947B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2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8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51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0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00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799748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mvd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voboda@scmv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293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Tisková zpráva SČMVD</vt:lpstr>
    </vt:vector>
  </TitlesOfParts>
  <Company>SČMVD</Company>
  <LinksUpToDate>false</LinksUpToDate>
  <CharactersWithSpaces>2023</CharactersWithSpaces>
  <SharedDoc>false</SharedDoc>
  <HLinks>
    <vt:vector size="12" baseType="variant">
      <vt:variant>
        <vt:i4>1900561</vt:i4>
      </vt:variant>
      <vt:variant>
        <vt:i4>3</vt:i4>
      </vt:variant>
      <vt:variant>
        <vt:i4>0</vt:i4>
      </vt:variant>
      <vt:variant>
        <vt:i4>5</vt:i4>
      </vt:variant>
      <vt:variant>
        <vt:lpwstr>http://www.scmvd.cz/</vt:lpwstr>
      </vt:variant>
      <vt:variant>
        <vt:lpwstr/>
      </vt:variant>
      <vt:variant>
        <vt:i4>6881345</vt:i4>
      </vt:variant>
      <vt:variant>
        <vt:i4>0</vt:i4>
      </vt:variant>
      <vt:variant>
        <vt:i4>0</vt:i4>
      </vt:variant>
      <vt:variant>
        <vt:i4>5</vt:i4>
      </vt:variant>
      <vt:variant>
        <vt:lpwstr>mailto:svoboda@scmvd.cz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Tisková zpráva SČMVD</dc:title>
  <dc:subject/>
  <dc:creator>Mgr. Rodan Svoboda</dc:creator>
  <cp:keywords/>
  <cp:lastModifiedBy>Rodan Svoboda</cp:lastModifiedBy>
  <cp:revision>81</cp:revision>
  <cp:lastPrinted>2024-11-15T13:23:00Z</cp:lastPrinted>
  <dcterms:created xsi:type="dcterms:W3CDTF">2023-11-13T09:11:00Z</dcterms:created>
  <dcterms:modified xsi:type="dcterms:W3CDTF">2026-10-23T11:49:00Z</dcterms:modified>
</cp:coreProperties>
</file>